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30"/>
        <w:gridCol w:w="7910"/>
      </w:tblGrid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sz w:val="40"/>
                <w:szCs w:val="48"/>
              </w:rPr>
              <w:t>LO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T</w:t>
            </w:r>
            <w:r w:rsidRPr="00397154">
              <w:rPr>
                <w:rFonts w:ascii="NTPreCursivefk" w:hAnsi="NTPreCursivefk"/>
                <w:sz w:val="40"/>
                <w:szCs w:val="48"/>
              </w:rPr>
              <w:t>he Learning Objective</w:t>
            </w:r>
            <w:r>
              <w:rPr>
                <w:rFonts w:ascii="NTPreCursivefk" w:hAnsi="NTPreCursivefk"/>
                <w:sz w:val="40"/>
                <w:szCs w:val="48"/>
              </w:rPr>
              <w:t xml:space="preserve"> is</w:t>
            </w:r>
            <w:r w:rsidRPr="00397154">
              <w:rPr>
                <w:rFonts w:ascii="NTPreCursivefk" w:hAnsi="NTPreCursivefk"/>
                <w:sz w:val="40"/>
                <w:szCs w:val="48"/>
              </w:rPr>
              <w:t xml:space="preserve"> at the top of my page so I know what I am learning about</w:t>
            </w:r>
            <w:r>
              <w:rPr>
                <w:rFonts w:ascii="NTPreCursivefk" w:hAnsi="NTPreCursivefk"/>
                <w:sz w:val="40"/>
                <w:szCs w:val="48"/>
              </w:rPr>
              <w:t>.</w:t>
            </w: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rPr>
                <w:rFonts w:ascii="NTPreCursivefk" w:hAnsi="NTPreCursivefk"/>
                <w:b/>
                <w:sz w:val="40"/>
                <w:szCs w:val="48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E82CB8E" wp14:editId="6AC7E12C">
                  <wp:simplePos x="0" y="0"/>
                  <wp:positionH relativeFrom="page">
                    <wp:posOffset>549900</wp:posOffset>
                  </wp:positionH>
                  <wp:positionV relativeFrom="paragraph">
                    <wp:posOffset>33011</wp:posOffset>
                  </wp:positionV>
                  <wp:extent cx="614045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74" y="20521"/>
                      <wp:lineTo x="20774" y="0"/>
                      <wp:lineTo x="0" y="0"/>
                    </wp:wrapPolygon>
                  </wp:wrapTight>
                  <wp:docPr id="2" name="Picture 2" descr="Pedagogs Marking Stamper - Full Stop - Green Ink (21mm)">
                    <a:hlinkClick xmlns:a="http://schemas.openxmlformats.org/drawingml/2006/main" r:id="rId7" tooltip="&quot;Pedagogs Marking Stamper - Full Stop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dagogs Marking Stamper - Full Stop - Green Ink (21mm)">
                            <a:hlinkClick r:id="rId7" tooltip="&quot;Pedagogs Marking Stamper - Full Stop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95"/>
                          <a:stretch/>
                        </pic:blipFill>
                        <pic:spPr bwMode="auto">
                          <a:xfrm>
                            <a:off x="0" y="0"/>
                            <a:ext cx="61404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full stops</w:t>
            </w:r>
          </w:p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11645FB" wp14:editId="1E875E5D">
                  <wp:simplePos x="0" y="0"/>
                  <wp:positionH relativeFrom="column">
                    <wp:posOffset>412446</wp:posOffset>
                  </wp:positionH>
                  <wp:positionV relativeFrom="paragraph">
                    <wp:posOffset>31115</wp:posOffset>
                  </wp:positionV>
                  <wp:extent cx="750570" cy="563245"/>
                  <wp:effectExtent l="0" t="0" r="0" b="8255"/>
                  <wp:wrapTight wrapText="bothSides">
                    <wp:wrapPolygon edited="0">
                      <wp:start x="0" y="0"/>
                      <wp:lineTo x="0" y="21186"/>
                      <wp:lineTo x="20832" y="21186"/>
                      <wp:lineTo x="20832" y="0"/>
                      <wp:lineTo x="0" y="0"/>
                    </wp:wrapPolygon>
                  </wp:wrapTight>
                  <wp:docPr id="12" name="Picture 12" descr="Pedagogs Marking Stamper - Sounds C A T - Green Ink (21mm)">
                    <a:hlinkClick xmlns:a="http://schemas.openxmlformats.org/drawingml/2006/main" r:id="rId9" tooltip="&quot;Pedagogs Marking Stamper - Sounds C A T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dagogs Marking Stamper - Sounds C A T - Green Ink (21mm)">
                            <a:hlinkClick r:id="rId9" tooltip="&quot;Pedagogs Marking Stamper - Sounds C A T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981"/>
                          <a:stretch/>
                        </pic:blipFill>
                        <pic:spPr bwMode="auto">
                          <a:xfrm>
                            <a:off x="0" y="0"/>
                            <a:ext cx="7505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my phonics to help me spell words</w:t>
            </w:r>
          </w:p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  <w:tr w:rsidR="001F1430" w:rsidTr="00074257">
        <w:trPr>
          <w:trHeight w:val="1073"/>
        </w:trPr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A3BE7C2" wp14:editId="7736CC5F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63500</wp:posOffset>
                  </wp:positionV>
                  <wp:extent cx="753110" cy="586105"/>
                  <wp:effectExtent l="0" t="0" r="8890" b="4445"/>
                  <wp:wrapTight wrapText="bothSides">
                    <wp:wrapPolygon edited="0">
                      <wp:start x="0" y="0"/>
                      <wp:lineTo x="0" y="21062"/>
                      <wp:lineTo x="21309" y="21062"/>
                      <wp:lineTo x="21309" y="0"/>
                      <wp:lineTo x="0" y="0"/>
                    </wp:wrapPolygon>
                  </wp:wrapTight>
                  <wp:docPr id="5" name="Picture 5" descr="Pedagogs Marking Stamper - Aa Capital/Lower - Green Ink (21mm)">
                    <a:hlinkClick xmlns:a="http://schemas.openxmlformats.org/drawingml/2006/main" r:id="rId11" tooltip="&quot;Pedagogs Marking Stamper - Aa Capital/Low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agogs Marking Stamper - Aa Capital/Lower - Green Ink (21mm)">
                            <a:hlinkClick r:id="rId11" tooltip="&quot;Pedagogs Marking Stamper - Aa Capital/Low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52"/>
                          <a:stretch/>
                        </pic:blipFill>
                        <pic:spPr bwMode="auto">
                          <a:xfrm>
                            <a:off x="0" y="0"/>
                            <a:ext cx="7531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capital letters</w:t>
            </w:r>
          </w:p>
        </w:tc>
      </w:tr>
      <w:tr w:rsidR="001F1430" w:rsidTr="00074257">
        <w:trPr>
          <w:trHeight w:val="1131"/>
        </w:trPr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C4B62FC" wp14:editId="4321046F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71755</wp:posOffset>
                  </wp:positionV>
                  <wp:extent cx="720090" cy="614045"/>
                  <wp:effectExtent l="0" t="0" r="3810" b="0"/>
                  <wp:wrapTight wrapText="bothSides">
                    <wp:wrapPolygon edited="0">
                      <wp:start x="0" y="0"/>
                      <wp:lineTo x="0" y="20774"/>
                      <wp:lineTo x="21143" y="20774"/>
                      <wp:lineTo x="21143" y="0"/>
                      <wp:lineTo x="0" y="0"/>
                    </wp:wrapPolygon>
                  </wp:wrapTight>
                  <wp:docPr id="6" name="Picture 6" descr="Pedagogs Marking Stamper - 'a' Letter Formation - Green Ink (21mm)">
                    <a:hlinkClick xmlns:a="http://schemas.openxmlformats.org/drawingml/2006/main" r:id="rId13" tooltip="&quot;Pedagogs Marking Stamper - 'a' Letter Formation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dagogs Marking Stamper - 'a' Letter Formation - Green Ink (21mm)">
                            <a:hlinkClick r:id="rId13" tooltip="&quot;Pedagogs Marking Stamper - 'a' Letter Formation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22"/>
                          <a:stretch/>
                        </pic:blipFill>
                        <pic:spPr bwMode="auto">
                          <a:xfrm>
                            <a:off x="0" y="0"/>
                            <a:ext cx="72009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form my letters correctly</w:t>
            </w: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4B3FA94" wp14:editId="67A0DAF4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19</wp:posOffset>
                  </wp:positionV>
                  <wp:extent cx="719455" cy="614045"/>
                  <wp:effectExtent l="0" t="0" r="4445" b="0"/>
                  <wp:wrapTight wrapText="bothSides">
                    <wp:wrapPolygon edited="0">
                      <wp:start x="0" y="0"/>
                      <wp:lineTo x="0" y="20774"/>
                      <wp:lineTo x="21162" y="20774"/>
                      <wp:lineTo x="21162" y="0"/>
                      <wp:lineTo x="0" y="0"/>
                    </wp:wrapPolygon>
                  </wp:wrapTight>
                  <wp:docPr id="9" name="Picture 9" descr="Pedagogs Join Stamper - Green Ink (21mm)">
                    <a:hlinkClick xmlns:a="http://schemas.openxmlformats.org/drawingml/2006/main" r:id="rId15" tooltip="&quot;Pedagogs Join Stamp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dagogs Join Stamper - Green Ink (21mm)">
                            <a:hlinkClick r:id="rId15" tooltip="&quot;Pedagogs Join Stamp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15"/>
                          <a:stretch/>
                        </pic:blipFill>
                        <pic:spPr bwMode="auto">
                          <a:xfrm>
                            <a:off x="0" y="0"/>
                            <a:ext cx="7194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join my handwriting</w:t>
            </w: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0FC9EA8" wp14:editId="165F489C">
                  <wp:simplePos x="0" y="0"/>
                  <wp:positionH relativeFrom="column">
                    <wp:posOffset>463882</wp:posOffset>
                  </wp:positionH>
                  <wp:positionV relativeFrom="paragraph">
                    <wp:posOffset>47635</wp:posOffset>
                  </wp:positionV>
                  <wp:extent cx="70866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903" y="20814"/>
                      <wp:lineTo x="20903" y="0"/>
                      <wp:lineTo x="0" y="0"/>
                    </wp:wrapPolygon>
                  </wp:wrapTight>
                  <wp:docPr id="3" name="Picture 3" descr="Pedagogs Marking Stamper - Finger Spaces - Green Ink (21mm)">
                    <a:hlinkClick xmlns:a="http://schemas.openxmlformats.org/drawingml/2006/main" r:id="rId17" tooltip="&quot;Pedagogs Marking Stamper - Finger Spaces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Marking Stamper - Finger Spaces - Green Ink (21mm)">
                            <a:hlinkClick r:id="rId17" tooltip="&quot;Pedagogs Marking Stamper - Finger Spaces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15"/>
                          <a:stretch/>
                        </pic:blipFill>
                        <pic:spPr bwMode="auto">
                          <a:xfrm>
                            <a:off x="0" y="0"/>
                            <a:ext cx="70866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finger spaces</w:t>
            </w: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4"/>
                <w:szCs w:val="4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0713747" wp14:editId="726277E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13648</wp:posOffset>
                  </wp:positionV>
                  <wp:extent cx="76390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007" y="20741"/>
                      <wp:lineTo x="21007" y="0"/>
                      <wp:lineTo x="0" y="0"/>
                    </wp:wrapPolygon>
                  </wp:wrapTight>
                  <wp:docPr id="7" name="Picture 7" descr="Pedagogs Marking Stamper - Punctuation - Green Ink (21mm)">
                    <a:hlinkClick xmlns:a="http://schemas.openxmlformats.org/drawingml/2006/main" r:id="rId19" tooltip="&quot;Pedagogs Marking Stamper - Punctuation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dagogs Marking Stamper - Punctuation - Green Ink (21mm)">
                            <a:hlinkClick r:id="rId19" tooltip="&quot;Pedagogs Marking Stamper - Punctuation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4"/>
                          <a:stretch/>
                        </pic:blipFill>
                        <pic:spPr bwMode="auto">
                          <a:xfrm>
                            <a:off x="0" y="0"/>
                            <a:ext cx="76390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use punctuation correctly</w:t>
            </w: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noProof/>
                <w:color w:val="428BCA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69DF1D1" wp14:editId="3452BB2A">
                  <wp:simplePos x="0" y="0"/>
                  <wp:positionH relativeFrom="column">
                    <wp:posOffset>475292</wp:posOffset>
                  </wp:positionH>
                  <wp:positionV relativeFrom="paragraph">
                    <wp:posOffset>16841</wp:posOffset>
                  </wp:positionV>
                  <wp:extent cx="741680" cy="641350"/>
                  <wp:effectExtent l="0" t="0" r="1270" b="6350"/>
                  <wp:wrapTight wrapText="bothSides">
                    <wp:wrapPolygon edited="0">
                      <wp:start x="0" y="0"/>
                      <wp:lineTo x="0" y="21172"/>
                      <wp:lineTo x="21082" y="21172"/>
                      <wp:lineTo x="21082" y="0"/>
                      <wp:lineTo x="0" y="0"/>
                    </wp:wrapPolygon>
                  </wp:wrapTight>
                  <wp:docPr id="8" name="Picture 8" descr="Pedagogs Marking Stamper - Magnifying Glass - Proof Read">
                    <a:hlinkClick xmlns:a="http://schemas.openxmlformats.org/drawingml/2006/main" r:id="rId21" tooltip="&quot;Pedagogs Marking Stamper - Magnifying Glass - Proof Rea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dagogs Marking Stamper - Magnifying Glass - Proof Read">
                            <a:hlinkClick r:id="rId21" tooltip="&quot;Pedagogs Marking Stamper - Magnifying Glass - Proof Rea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56"/>
                          <a:stretch/>
                        </pic:blipFill>
                        <pic:spPr bwMode="auto">
                          <a:xfrm>
                            <a:off x="0" y="0"/>
                            <a:ext cx="7416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</w:tcPr>
          <w:p w:rsidR="001F1430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sz w:val="40"/>
                <w:szCs w:val="48"/>
              </w:rPr>
              <w:t>I need to proof read my work</w:t>
            </w: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  <w:p w:rsidR="001F1430" w:rsidRPr="001F1430" w:rsidRDefault="001F1430" w:rsidP="00074257">
            <w:pPr>
              <w:rPr>
                <w:rFonts w:ascii="NTPreCursivefk" w:hAnsi="NTPreCursivefk"/>
                <w:sz w:val="6"/>
                <w:szCs w:val="6"/>
              </w:rPr>
            </w:pP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FF0000"/>
                <w:sz w:val="40"/>
                <w:szCs w:val="48"/>
              </w:rPr>
              <w:t>VF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Verbal Feedback from an adult to help me improve my work</w:t>
            </w:r>
          </w:p>
        </w:tc>
      </w:tr>
      <w:tr w:rsidR="001F1430" w:rsidTr="00074257">
        <w:tc>
          <w:tcPr>
            <w:tcW w:w="2830" w:type="dxa"/>
          </w:tcPr>
          <w:p w:rsidR="001F1430" w:rsidRPr="00CD1F5E" w:rsidRDefault="001F1430" w:rsidP="0007425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proofErr w:type="spellStart"/>
            <w:r w:rsidRPr="00CD1F5E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sp</w:t>
            </w:r>
            <w:proofErr w:type="spellEnd"/>
            <w:r w:rsidRPr="00CD1F5E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 xml:space="preserve"> </w:t>
            </w:r>
          </w:p>
          <w:p w:rsidR="001F1430" w:rsidRPr="001F1430" w:rsidRDefault="001F1430" w:rsidP="00074257">
            <w:pPr>
              <w:jc w:val="center"/>
              <w:rPr>
                <w:rFonts w:ascii="NTPreCursivefk" w:hAnsi="NTPreCursivefk"/>
                <w:b/>
                <w:color w:val="FF0000"/>
                <w:sz w:val="32"/>
                <w:szCs w:val="32"/>
              </w:rPr>
            </w:pPr>
            <w:r w:rsidRPr="001F1430">
              <w:rPr>
                <w:rFonts w:ascii="NTPreCursivefk" w:hAnsi="NTPreCursivefk"/>
                <w:b/>
                <w:color w:val="FF0000"/>
                <w:sz w:val="32"/>
                <w:szCs w:val="32"/>
              </w:rPr>
              <w:t>(underline the word)</w:t>
            </w:r>
          </w:p>
        </w:tc>
        <w:tc>
          <w:tcPr>
            <w:tcW w:w="7910" w:type="dxa"/>
          </w:tcPr>
          <w:p w:rsidR="001F1430" w:rsidRPr="00CD1F5E" w:rsidRDefault="001F1430" w:rsidP="00074257">
            <w:pPr>
              <w:rPr>
                <w:rFonts w:ascii="NTPreCursivefk" w:hAnsi="NTPreCursivefk"/>
                <w:sz w:val="44"/>
                <w:szCs w:val="44"/>
              </w:rPr>
            </w:pPr>
            <w:r w:rsidRPr="00CD1F5E">
              <w:rPr>
                <w:rFonts w:ascii="NTPreCursivefk" w:hAnsi="NTPreCursivefk"/>
                <w:sz w:val="44"/>
                <w:szCs w:val="44"/>
              </w:rPr>
              <w:t>I have a spelling mistake to correct.  I copy it three times.</w:t>
            </w:r>
          </w:p>
        </w:tc>
      </w:tr>
      <w:tr w:rsidR="001F1430" w:rsidTr="00074257">
        <w:tc>
          <w:tcPr>
            <w:tcW w:w="2830" w:type="dxa"/>
          </w:tcPr>
          <w:p w:rsidR="001F1430" w:rsidRDefault="001F1430" w:rsidP="00074257">
            <w:pPr>
              <w:jc w:val="center"/>
              <w:rPr>
                <w:rFonts w:ascii="NTPreCursivefk" w:hAnsi="NTPreCursivefk"/>
                <w:sz w:val="40"/>
                <w:szCs w:val="48"/>
              </w:rPr>
            </w:pPr>
            <w:r>
              <w:rPr>
                <w:rFonts w:ascii="NTPreCursivefk" w:hAnsi="NTPreCursivefk"/>
                <w:b/>
                <w:color w:val="FF0000"/>
                <w:sz w:val="40"/>
                <w:szCs w:val="48"/>
              </w:rPr>
              <w:t>Other s</w:t>
            </w:r>
            <w:r w:rsidRPr="005A05FF">
              <w:rPr>
                <w:rFonts w:ascii="NTPreCursivefk" w:hAnsi="NTPreCursivefk"/>
                <w:b/>
                <w:color w:val="FF0000"/>
                <w:sz w:val="40"/>
                <w:szCs w:val="48"/>
              </w:rPr>
              <w:t>ymbols</w:t>
            </w:r>
            <w:r>
              <w:rPr>
                <w:rFonts w:ascii="NTPreCursivefk" w:hAnsi="NTPreCursivefk"/>
                <w:b/>
                <w:color w:val="FF0000"/>
                <w:sz w:val="40"/>
                <w:szCs w:val="48"/>
              </w:rPr>
              <w:t xml:space="preserve"> my teacher may use. </w:t>
            </w:r>
          </w:p>
        </w:tc>
        <w:tc>
          <w:tcPr>
            <w:tcW w:w="7910" w:type="dxa"/>
          </w:tcPr>
          <w:p w:rsidR="001F1430" w:rsidRPr="005A05FF" w:rsidRDefault="001F1430" w:rsidP="00074257">
            <w:pPr>
              <w:rPr>
                <w:rFonts w:ascii="NTPreCursivefk" w:hAnsi="NTPreCursivefk"/>
                <w:sz w:val="32"/>
                <w:szCs w:val="48"/>
              </w:rPr>
            </w:pPr>
            <w:r w:rsidRPr="005A05FF">
              <w:rPr>
                <w:rFonts w:ascii="NTPreCursivefk" w:hAnsi="NTPreCursivefk"/>
                <w:b/>
                <w:color w:val="FF0000"/>
                <w:sz w:val="32"/>
                <w:szCs w:val="48"/>
              </w:rPr>
              <w:sym w:font="Wingdings" w:char="F0FC"/>
            </w:r>
            <w:r w:rsidRPr="005A05FF">
              <w:rPr>
                <w:rFonts w:ascii="NTPreCursivefk" w:hAnsi="NTPreCursivefk"/>
                <w:b/>
                <w:color w:val="FF0000"/>
                <w:sz w:val="32"/>
                <w:szCs w:val="48"/>
              </w:rPr>
              <w:sym w:font="Wingdings" w:char="F04A"/>
            </w:r>
            <w:r w:rsidRPr="005A05FF">
              <w:rPr>
                <w:rFonts w:ascii="NTPreCursivefk" w:hAnsi="NTPreCursivefk"/>
                <w:b/>
                <w:color w:val="FF0000"/>
                <w:sz w:val="32"/>
                <w:szCs w:val="48"/>
              </w:rPr>
              <w:t xml:space="preserve"> </w:t>
            </w:r>
            <w:r w:rsidRPr="005A05FF">
              <w:rPr>
                <w:rFonts w:ascii="NTPreCursivefk" w:hAnsi="NTPreCursivefk"/>
                <w:sz w:val="32"/>
                <w:szCs w:val="48"/>
              </w:rPr>
              <w:t xml:space="preserve">Good example </w:t>
            </w:r>
            <w:r>
              <w:rPr>
                <w:rFonts w:ascii="NTPreCursivefk" w:hAnsi="NTPreCursivefk"/>
                <w:sz w:val="32"/>
                <w:szCs w:val="48"/>
              </w:rPr>
              <w:t xml:space="preserve">           </w:t>
            </w:r>
            <w:proofErr w:type="gramStart"/>
            <w:r>
              <w:rPr>
                <w:rFonts w:ascii="NTPreCursivefk" w:hAnsi="NTPreCursivefk"/>
                <w:sz w:val="32"/>
                <w:szCs w:val="48"/>
              </w:rPr>
              <w:t xml:space="preserve">  </w:t>
            </w:r>
            <w:r w:rsidRPr="005A05FF">
              <w:rPr>
                <w:rFonts w:ascii="NTPreCursivefk" w:hAnsi="NTPreCursivefk"/>
                <w:b/>
                <w:noProof/>
                <w:color w:val="FF0000"/>
                <w:sz w:val="32"/>
                <w:szCs w:val="48"/>
                <w:lang w:eastAsia="en-GB"/>
              </w:rPr>
              <w:t>?</w:t>
            </w:r>
            <w:proofErr w:type="gramEnd"/>
            <w:r w:rsidRPr="005A05FF">
              <w:rPr>
                <w:rFonts w:ascii="NTPreCursivefk" w:hAnsi="NTPreCursivefk"/>
                <w:b/>
                <w:noProof/>
                <w:color w:val="FF0000"/>
                <w:sz w:val="32"/>
                <w:szCs w:val="48"/>
                <w:lang w:eastAsia="en-GB"/>
              </w:rPr>
              <w:t xml:space="preserve">  </w:t>
            </w:r>
            <w:r w:rsidRPr="005A05FF">
              <w:rPr>
                <w:rFonts w:ascii="NTPreCursivefk" w:hAnsi="NTPreCursivefk"/>
                <w:sz w:val="32"/>
                <w:szCs w:val="48"/>
              </w:rPr>
              <w:t>I need to check if this makes sense</w:t>
            </w:r>
          </w:p>
          <w:p w:rsidR="001F1430" w:rsidRPr="001F1430" w:rsidRDefault="001F1430" w:rsidP="00074257">
            <w:pPr>
              <w:rPr>
                <w:rFonts w:ascii="NTPreCursivefk" w:hAnsi="NTPreCursivefk"/>
                <w:sz w:val="32"/>
                <w:szCs w:val="48"/>
              </w:rPr>
            </w:pPr>
            <w:r w:rsidRPr="005A05FF">
              <w:rPr>
                <w:rFonts w:ascii="NTPreCursivefk" w:hAnsi="NTPreCursivefk"/>
                <w:b/>
                <w:noProof/>
                <w:color w:val="FF0000"/>
                <w:sz w:val="32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304BC" wp14:editId="74398F43">
                      <wp:simplePos x="0" y="0"/>
                      <wp:positionH relativeFrom="column">
                        <wp:posOffset>2236167</wp:posOffset>
                      </wp:positionH>
                      <wp:positionV relativeFrom="paragraph">
                        <wp:posOffset>4748</wp:posOffset>
                      </wp:positionV>
                      <wp:extent cx="6824" cy="238835"/>
                      <wp:effectExtent l="76200" t="38100" r="69850" b="279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24" cy="2388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E4A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6.1pt;margin-top:.35pt;width:.55pt;height:18.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5A05FF">
              <w:rPr>
                <w:rFonts w:ascii="NTPreCursivefk" w:hAnsi="NTPreCursivefk"/>
                <w:b/>
                <w:color w:val="FF0000"/>
                <w:sz w:val="32"/>
                <w:szCs w:val="48"/>
              </w:rPr>
              <w:t xml:space="preserve">O </w:t>
            </w:r>
            <w:r w:rsidRPr="005A05FF">
              <w:rPr>
                <w:rFonts w:ascii="NTPreCursivefk" w:hAnsi="NTPreCursivefk"/>
                <w:sz w:val="32"/>
                <w:szCs w:val="48"/>
              </w:rPr>
              <w:t>I have a mistake to correct</w:t>
            </w:r>
            <w:r>
              <w:rPr>
                <w:rFonts w:ascii="NTPreCursivefk" w:hAnsi="NTPreCursivefk"/>
                <w:sz w:val="32"/>
                <w:szCs w:val="48"/>
              </w:rPr>
              <w:t xml:space="preserve">     </w:t>
            </w:r>
            <w:r w:rsidRPr="005A05FF">
              <w:rPr>
                <w:rFonts w:ascii="NTPreCursivefk" w:hAnsi="NTPreCursivefk"/>
                <w:sz w:val="32"/>
                <w:szCs w:val="48"/>
              </w:rPr>
              <w:t>I need to add something to my work</w:t>
            </w: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SA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proofErr w:type="spellStart"/>
            <w:r w:rsidRPr="00397154">
              <w:rPr>
                <w:rFonts w:ascii="NTPreCursivefk" w:hAnsi="NTPreCursivefk"/>
                <w:sz w:val="40"/>
                <w:szCs w:val="48"/>
              </w:rPr>
              <w:t>Self Assessment</w:t>
            </w:r>
            <w:proofErr w:type="spellEnd"/>
            <w:r w:rsidRPr="00397154">
              <w:rPr>
                <w:rFonts w:ascii="NTPreCursivefk" w:hAnsi="NTPreCursivefk"/>
                <w:sz w:val="40"/>
                <w:szCs w:val="48"/>
              </w:rPr>
              <w:t xml:space="preserve"> of my work</w:t>
            </w: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PA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Peer Assessment of my work</w:t>
            </w:r>
          </w:p>
        </w:tc>
      </w:tr>
      <w:tr w:rsidR="001F1430" w:rsidTr="00074257">
        <w:tc>
          <w:tcPr>
            <w:tcW w:w="2830" w:type="dxa"/>
          </w:tcPr>
          <w:p w:rsidR="001F1430" w:rsidRPr="00397154" w:rsidRDefault="001F1430" w:rsidP="00074257">
            <w:pPr>
              <w:jc w:val="center"/>
              <w:rPr>
                <w:rFonts w:ascii="NTPreCursivefk" w:hAnsi="NTPreCursivefk"/>
                <w:b/>
                <w:sz w:val="40"/>
                <w:szCs w:val="48"/>
              </w:rPr>
            </w:pPr>
            <w:r w:rsidRPr="00397154">
              <w:rPr>
                <w:rFonts w:ascii="NTPreCursivefk" w:hAnsi="NTPreCursivefk"/>
                <w:b/>
                <w:color w:val="00B050"/>
                <w:sz w:val="40"/>
                <w:szCs w:val="48"/>
              </w:rPr>
              <w:t>Green Polishing Pen</w:t>
            </w:r>
          </w:p>
        </w:tc>
        <w:tc>
          <w:tcPr>
            <w:tcW w:w="7910" w:type="dxa"/>
          </w:tcPr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  <w:r w:rsidRPr="00397154">
              <w:rPr>
                <w:rFonts w:ascii="NTPreCursivefk" w:hAnsi="NTPreCursivefk"/>
                <w:sz w:val="40"/>
                <w:szCs w:val="48"/>
              </w:rPr>
              <w:t>I respond to comments and edit my work in green pen</w:t>
            </w:r>
          </w:p>
          <w:p w:rsidR="001F1430" w:rsidRPr="00397154" w:rsidRDefault="001F1430" w:rsidP="00074257">
            <w:pPr>
              <w:rPr>
                <w:rFonts w:ascii="NTPreCursivefk" w:hAnsi="NTPreCursivefk"/>
                <w:sz w:val="40"/>
                <w:szCs w:val="48"/>
              </w:rPr>
            </w:pPr>
          </w:p>
        </w:tc>
      </w:tr>
    </w:tbl>
    <w:p w:rsidR="009E6CB9" w:rsidRPr="001F1430" w:rsidRDefault="009E6CB9" w:rsidP="001F1430">
      <w:pPr>
        <w:rPr>
          <w:rFonts w:ascii="NTPreCursivefk" w:hAnsi="NTPreCursivefk"/>
          <w:sz w:val="52"/>
          <w:szCs w:val="72"/>
        </w:rPr>
      </w:pPr>
      <w:bookmarkStart w:id="0" w:name="_GoBack"/>
      <w:bookmarkEnd w:id="0"/>
    </w:p>
    <w:sectPr w:rsidR="009E6CB9" w:rsidRPr="001F1430" w:rsidSect="009E6CB9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B" w:rsidRDefault="00B4138B" w:rsidP="00B4138B">
      <w:pPr>
        <w:spacing w:after="0" w:line="240" w:lineRule="auto"/>
      </w:pPr>
      <w:r>
        <w:separator/>
      </w:r>
    </w:p>
  </w:endnote>
  <w:end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B" w:rsidRDefault="00B4138B" w:rsidP="00B4138B">
      <w:pPr>
        <w:spacing w:after="0" w:line="240" w:lineRule="auto"/>
      </w:pPr>
      <w:r>
        <w:separator/>
      </w:r>
    </w:p>
  </w:footnote>
  <w:foot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30" w:rsidRPr="00CA617E" w:rsidRDefault="001F1430" w:rsidP="001F1430">
    <w:pPr>
      <w:jc w:val="center"/>
      <w:rPr>
        <w:rFonts w:ascii="NTPreCursivefk" w:hAnsi="NTPreCursivefk"/>
        <w:b/>
        <w:sz w:val="52"/>
        <w:szCs w:val="72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3639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11" name="Picture 11" descr="Image result for parsloes prim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arsloes primar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A617E">
      <w:rPr>
        <w:rFonts w:ascii="NTPreCursivefk" w:hAnsi="NTPreCursivefk"/>
        <w:b/>
        <w:sz w:val="52"/>
        <w:szCs w:val="72"/>
        <w:u w:val="single"/>
      </w:rPr>
      <w:t>Parsloes</w:t>
    </w:r>
    <w:proofErr w:type="spellEnd"/>
    <w:r w:rsidRPr="00CA617E">
      <w:rPr>
        <w:rFonts w:ascii="NTPreCursivefk" w:hAnsi="NTPreCursivefk"/>
        <w:b/>
        <w:sz w:val="52"/>
        <w:szCs w:val="72"/>
        <w:u w:val="single"/>
      </w:rPr>
      <w:t xml:space="preserve"> Marking Guide</w:t>
    </w:r>
    <w:r>
      <w:rPr>
        <w:rFonts w:ascii="NTPreCursivefk" w:hAnsi="NTPreCursivefk"/>
        <w:b/>
        <w:sz w:val="52"/>
        <w:szCs w:val="72"/>
        <w:u w:val="single"/>
      </w:rPr>
      <w:t xml:space="preserve"> – Year 2</w:t>
    </w:r>
  </w:p>
  <w:p w:rsidR="00B4138B" w:rsidRDefault="00B4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F62"/>
    <w:multiLevelType w:val="hybridMultilevel"/>
    <w:tmpl w:val="B2829290"/>
    <w:lvl w:ilvl="0" w:tplc="0EC285F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8"/>
    <w:rsid w:val="00013895"/>
    <w:rsid w:val="000179CC"/>
    <w:rsid w:val="00085F01"/>
    <w:rsid w:val="001F1430"/>
    <w:rsid w:val="00243E53"/>
    <w:rsid w:val="00363CE8"/>
    <w:rsid w:val="00397154"/>
    <w:rsid w:val="003D73A2"/>
    <w:rsid w:val="005A05FF"/>
    <w:rsid w:val="007D3F6F"/>
    <w:rsid w:val="00856813"/>
    <w:rsid w:val="009547BD"/>
    <w:rsid w:val="009E6CB9"/>
    <w:rsid w:val="00A43B05"/>
    <w:rsid w:val="00B4138B"/>
    <w:rsid w:val="00CA617E"/>
    <w:rsid w:val="00CB5830"/>
    <w:rsid w:val="00D25EEC"/>
    <w:rsid w:val="00D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FE54"/>
  <w15:docId w15:val="{D6436C63-A797-425D-8DF3-761A9F7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8B"/>
  </w:style>
  <w:style w:type="paragraph" w:styleId="Footer">
    <w:name w:val="footer"/>
    <w:basedOn w:val="Normal"/>
    <w:link w:val="Foot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8B"/>
  </w:style>
  <w:style w:type="paragraph" w:styleId="BalloonText">
    <w:name w:val="Balloon Text"/>
    <w:basedOn w:val="Normal"/>
    <w:link w:val="BalloonTextChar"/>
    <w:uiPriority w:val="99"/>
    <w:semiHidden/>
    <w:unhideWhenUsed/>
    <w:rsid w:val="001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maryteaching.co.uk/products/stp12/pedagogs-marking-stamper-a-letter-formation-green-ink-21mm-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primaryteaching.co.uk/products/stp20/pedagogs-marking-stamper-magnifying-glass-proof-read" TargetMode="External"/><Relationship Id="rId7" Type="http://schemas.openxmlformats.org/officeDocument/2006/relationships/hyperlink" Target="https://www.primaryteaching.co.uk/products/stp6/pedagogs-marking-stamper-full-stop-green-ink-21mm-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rimaryteaching.co.uk/products/stp1/pedagogs-marking-stamper-finger-spaces-green-ink-21mm-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ryteaching.co.uk/products/stp2/pedagogs-marking-stamper-aa-capital-lower-green-ink-21mm-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imaryteaching.co.uk/products/stp17/pedagogs-join-stamper-green-ink-21mm-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primaryteaching.co.uk/products/stp4/pedagogs-marking-stamper-punctuation-green-ink-21m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aryteaching.co.uk/products/stp7/pedagogs-marking-stamper-sounds-c-a-t-green-ink-21mm-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s://www.google.com/url?sa=i&amp;rct=j&amp;q=&amp;esrc=s&amp;source=images&amp;cd=&amp;cad=rja&amp;uact=8&amp;ved=2ahUKEwiVtqLfvr3eAhWiyoUKHchPBuAQjRx6BAgBEAU&amp;url=https://modgov.lbbd.gov.uk/Internet/mgOutsideBodyDetails.aspx?ID%3D425&amp;psig=AOvVaw3sDosHNM6Mj9WgLw9qa7jM&amp;ust=154151546280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Pearce</dc:creator>
  <cp:lastModifiedBy>Pearce L</cp:lastModifiedBy>
  <cp:revision>2</cp:revision>
  <cp:lastPrinted>2018-11-06T14:35:00Z</cp:lastPrinted>
  <dcterms:created xsi:type="dcterms:W3CDTF">2018-11-06T14:35:00Z</dcterms:created>
  <dcterms:modified xsi:type="dcterms:W3CDTF">2018-11-06T14:35:00Z</dcterms:modified>
</cp:coreProperties>
</file>